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09E1FE" w14:textId="77777777" w:rsidR="002112BB" w:rsidRDefault="002112BB" w:rsidP="00E17E36">
      <w:pPr>
        <w:spacing w:after="0" w:line="360" w:lineRule="auto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noProof/>
          <w:sz w:val="24"/>
          <w:szCs w:val="24"/>
        </w:rPr>
        <w:drawing>
          <wp:inline distT="0" distB="0" distL="0" distR="0" wp14:anchorId="630F3326" wp14:editId="2F628E5E">
            <wp:extent cx="1943100" cy="73260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2014 BIG clear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0826" cy="739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35FDAB" w14:textId="77777777" w:rsidR="002112BB" w:rsidRDefault="002112BB" w:rsidP="00E17E36">
      <w:pPr>
        <w:spacing w:after="0" w:line="360" w:lineRule="auto"/>
        <w:rPr>
          <w:rFonts w:ascii="Century Gothic" w:hAnsi="Century Gothic"/>
          <w:b/>
          <w:sz w:val="24"/>
          <w:szCs w:val="24"/>
        </w:rPr>
      </w:pPr>
    </w:p>
    <w:p w14:paraId="652A84DA" w14:textId="3276DBF1" w:rsidR="008438CE" w:rsidRDefault="002C5C47" w:rsidP="00E17E36">
      <w:pPr>
        <w:spacing w:after="0" w:line="360" w:lineRule="auto"/>
        <w:rPr>
          <w:rFonts w:ascii="Century Gothic" w:hAnsi="Century Gothic"/>
          <w:b/>
          <w:sz w:val="24"/>
          <w:szCs w:val="24"/>
        </w:rPr>
      </w:pPr>
      <w:r w:rsidRPr="00BA1005">
        <w:rPr>
          <w:rFonts w:ascii="Century Gothic" w:hAnsi="Century Gothic"/>
          <w:b/>
          <w:sz w:val="24"/>
          <w:szCs w:val="24"/>
        </w:rPr>
        <w:t>PRESS RELEASE</w:t>
      </w:r>
      <w:r w:rsidR="00BA1005">
        <w:rPr>
          <w:rFonts w:ascii="Century Gothic" w:hAnsi="Century Gothic"/>
          <w:b/>
          <w:sz w:val="24"/>
          <w:szCs w:val="24"/>
        </w:rPr>
        <w:t xml:space="preserve"> – FOR IMMEDIATE RELEASE </w:t>
      </w:r>
      <w:r w:rsidR="00BA1005">
        <w:rPr>
          <w:rFonts w:ascii="Century Gothic" w:hAnsi="Century Gothic"/>
          <w:b/>
          <w:sz w:val="24"/>
          <w:szCs w:val="24"/>
        </w:rPr>
        <w:br/>
        <w:t xml:space="preserve">Contact </w:t>
      </w:r>
      <w:r w:rsidR="00326A7A">
        <w:rPr>
          <w:rFonts w:ascii="Century Gothic" w:hAnsi="Century Gothic"/>
          <w:b/>
          <w:sz w:val="24"/>
          <w:szCs w:val="24"/>
        </w:rPr>
        <w:t xml:space="preserve">Karen </w:t>
      </w:r>
      <w:proofErr w:type="spellStart"/>
      <w:r w:rsidR="00FE6CCE">
        <w:rPr>
          <w:rFonts w:ascii="Century Gothic" w:hAnsi="Century Gothic"/>
          <w:b/>
          <w:sz w:val="24"/>
          <w:szCs w:val="24"/>
        </w:rPr>
        <w:t>Migdelany</w:t>
      </w:r>
      <w:proofErr w:type="spellEnd"/>
      <w:r w:rsidR="00BA1005">
        <w:rPr>
          <w:rFonts w:ascii="Century Gothic" w:hAnsi="Century Gothic"/>
          <w:b/>
          <w:sz w:val="24"/>
          <w:szCs w:val="24"/>
        </w:rPr>
        <w:t xml:space="preserve"> – 864-5000</w:t>
      </w:r>
    </w:p>
    <w:p w14:paraId="7B8528AF" w14:textId="77777777" w:rsidR="002112BB" w:rsidRPr="00BA1005" w:rsidRDefault="002112BB" w:rsidP="00E17E36">
      <w:pPr>
        <w:spacing w:after="0" w:line="360" w:lineRule="auto"/>
        <w:rPr>
          <w:rFonts w:ascii="Century Gothic" w:hAnsi="Century Gothic"/>
          <w:b/>
          <w:sz w:val="24"/>
          <w:szCs w:val="24"/>
        </w:rPr>
      </w:pPr>
    </w:p>
    <w:p w14:paraId="1A613593" w14:textId="77777777" w:rsidR="002112BB" w:rsidRDefault="002112BB" w:rsidP="002112BB">
      <w:pPr>
        <w:spacing w:after="0" w:line="360" w:lineRule="auto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AN EVENING OF </w:t>
      </w:r>
      <w:r w:rsidR="001B62E8">
        <w:rPr>
          <w:rFonts w:ascii="Century Gothic" w:hAnsi="Century Gothic"/>
          <w:b/>
          <w:sz w:val="24"/>
          <w:szCs w:val="24"/>
        </w:rPr>
        <w:t xml:space="preserve">HOLIDAY </w:t>
      </w:r>
      <w:r>
        <w:rPr>
          <w:rFonts w:ascii="Century Gothic" w:hAnsi="Century Gothic"/>
          <w:b/>
          <w:sz w:val="24"/>
          <w:szCs w:val="24"/>
        </w:rPr>
        <w:t>MUSIC IN RANGELEY</w:t>
      </w:r>
    </w:p>
    <w:p w14:paraId="0C9DC3C0" w14:textId="298DE919" w:rsidR="00E17E36" w:rsidRPr="002112BB" w:rsidRDefault="00E17E36" w:rsidP="002112BB">
      <w:pPr>
        <w:spacing w:after="0" w:line="360" w:lineRule="auto"/>
        <w:rPr>
          <w:rFonts w:ascii="Century Gothic" w:hAnsi="Century Gothic"/>
          <w:b/>
          <w:sz w:val="24"/>
          <w:szCs w:val="24"/>
        </w:rPr>
      </w:pPr>
      <w:r w:rsidRPr="00E17E36">
        <w:rPr>
          <w:rFonts w:ascii="Century Gothic" w:hAnsi="Century Gothic" w:cs="Arial"/>
          <w:color w:val="222222"/>
          <w:sz w:val="20"/>
          <w:szCs w:val="20"/>
        </w:rPr>
        <w:t>Rangeley Community Chorus</w:t>
      </w:r>
      <w:r>
        <w:rPr>
          <w:rFonts w:ascii="Century Gothic" w:hAnsi="Century Gothic" w:cs="Arial"/>
          <w:color w:val="222222"/>
          <w:sz w:val="20"/>
          <w:szCs w:val="20"/>
        </w:rPr>
        <w:t xml:space="preserve"> </w:t>
      </w:r>
      <w:r w:rsidR="00D17633">
        <w:rPr>
          <w:rFonts w:ascii="Century Gothic" w:hAnsi="Century Gothic" w:cs="Arial"/>
          <w:color w:val="222222"/>
          <w:sz w:val="20"/>
          <w:szCs w:val="20"/>
        </w:rPr>
        <w:t xml:space="preserve">Women’s Ensemble </w:t>
      </w:r>
      <w:r w:rsidR="00F84DA5">
        <w:rPr>
          <w:rFonts w:ascii="Century Gothic" w:hAnsi="Century Gothic" w:cs="Arial"/>
          <w:color w:val="222222"/>
          <w:sz w:val="20"/>
          <w:szCs w:val="20"/>
        </w:rPr>
        <w:t>will present</w:t>
      </w:r>
      <w:r w:rsidR="001B62E8">
        <w:rPr>
          <w:rFonts w:ascii="Century Gothic" w:hAnsi="Century Gothic" w:cs="Arial"/>
          <w:color w:val="222222"/>
          <w:sz w:val="20"/>
          <w:szCs w:val="20"/>
        </w:rPr>
        <w:t xml:space="preserve"> their annual Holiday Concert </w:t>
      </w:r>
      <w:r w:rsidR="00F84DA5">
        <w:rPr>
          <w:rFonts w:ascii="Century Gothic" w:hAnsi="Century Gothic" w:cs="Arial"/>
          <w:color w:val="222222"/>
          <w:sz w:val="20"/>
          <w:szCs w:val="20"/>
        </w:rPr>
        <w:t xml:space="preserve">on </w:t>
      </w:r>
      <w:r w:rsidR="00AF5C1D">
        <w:rPr>
          <w:rFonts w:ascii="Century Gothic" w:hAnsi="Century Gothic" w:cs="Arial"/>
          <w:color w:val="222222"/>
          <w:sz w:val="20"/>
          <w:szCs w:val="20"/>
        </w:rPr>
        <w:t xml:space="preserve">Friday, </w:t>
      </w:r>
      <w:r w:rsidR="001B62E8">
        <w:rPr>
          <w:rStyle w:val="apple-converted-space"/>
          <w:rFonts w:ascii="Century Gothic" w:hAnsi="Century Gothic" w:cs="Arial"/>
          <w:color w:val="222222"/>
          <w:sz w:val="20"/>
          <w:szCs w:val="20"/>
        </w:rPr>
        <w:t>D</w:t>
      </w:r>
      <w:r w:rsidR="006413F4">
        <w:rPr>
          <w:rStyle w:val="aqj"/>
          <w:rFonts w:ascii="Century Gothic" w:hAnsi="Century Gothic" w:cs="Arial"/>
          <w:color w:val="222222"/>
          <w:sz w:val="20"/>
          <w:szCs w:val="20"/>
        </w:rPr>
        <w:t>ecember</w:t>
      </w:r>
      <w:r w:rsidR="00F84DA5">
        <w:rPr>
          <w:rStyle w:val="aqj"/>
          <w:rFonts w:ascii="Century Gothic" w:hAnsi="Century Gothic" w:cs="Arial"/>
          <w:color w:val="222222"/>
          <w:sz w:val="20"/>
          <w:szCs w:val="20"/>
        </w:rPr>
        <w:t xml:space="preserve"> </w:t>
      </w:r>
      <w:r w:rsidR="00C90E56">
        <w:rPr>
          <w:rStyle w:val="aqj"/>
          <w:rFonts w:ascii="Century Gothic" w:hAnsi="Century Gothic" w:cs="Arial"/>
          <w:color w:val="222222"/>
          <w:sz w:val="20"/>
          <w:szCs w:val="20"/>
        </w:rPr>
        <w:t>1</w:t>
      </w:r>
      <w:r w:rsidR="00FE6CCE">
        <w:rPr>
          <w:rStyle w:val="aqj"/>
          <w:rFonts w:ascii="Century Gothic" w:hAnsi="Century Gothic" w:cs="Arial"/>
          <w:color w:val="222222"/>
          <w:sz w:val="20"/>
          <w:szCs w:val="20"/>
        </w:rPr>
        <w:t>7</w:t>
      </w:r>
      <w:r w:rsidR="001B62E8">
        <w:rPr>
          <w:rStyle w:val="aqj"/>
          <w:rFonts w:ascii="Century Gothic" w:hAnsi="Century Gothic" w:cs="Arial"/>
          <w:color w:val="222222"/>
          <w:sz w:val="20"/>
          <w:szCs w:val="20"/>
        </w:rPr>
        <w:t xml:space="preserve"> at 7:00 PM</w:t>
      </w:r>
      <w:r w:rsidRPr="00E17E36">
        <w:rPr>
          <w:rStyle w:val="apple-converted-space"/>
          <w:rFonts w:ascii="Century Gothic" w:hAnsi="Century Gothic" w:cs="Arial"/>
          <w:color w:val="222222"/>
          <w:sz w:val="20"/>
          <w:szCs w:val="20"/>
        </w:rPr>
        <w:t> </w:t>
      </w:r>
      <w:r w:rsidRPr="00E17E36">
        <w:rPr>
          <w:rFonts w:ascii="Century Gothic" w:hAnsi="Century Gothic" w:cs="Arial"/>
          <w:color w:val="222222"/>
          <w:sz w:val="20"/>
          <w:szCs w:val="20"/>
        </w:rPr>
        <w:t>at Church of the Good Shepherd</w:t>
      </w:r>
      <w:r>
        <w:rPr>
          <w:rFonts w:ascii="Century Gothic" w:hAnsi="Century Gothic" w:cs="Arial"/>
          <w:color w:val="222222"/>
          <w:sz w:val="20"/>
          <w:szCs w:val="20"/>
        </w:rPr>
        <w:t xml:space="preserve">, </w:t>
      </w:r>
      <w:r>
        <w:rPr>
          <w:rFonts w:ascii="Century Gothic" w:hAnsi="Century Gothic"/>
          <w:sz w:val="20"/>
          <w:szCs w:val="20"/>
        </w:rPr>
        <w:t xml:space="preserve">2614 Main St. </w:t>
      </w:r>
      <w:r w:rsidRPr="00117C66">
        <w:rPr>
          <w:rFonts w:ascii="Century Gothic" w:hAnsi="Century Gothic"/>
          <w:sz w:val="20"/>
          <w:szCs w:val="20"/>
        </w:rPr>
        <w:t>in Rangeley</w:t>
      </w:r>
      <w:r w:rsidR="001B62E8">
        <w:rPr>
          <w:rFonts w:ascii="Century Gothic" w:hAnsi="Century Gothic" w:cs="Arial"/>
          <w:color w:val="222222"/>
          <w:sz w:val="20"/>
          <w:szCs w:val="20"/>
        </w:rPr>
        <w:t xml:space="preserve">. </w:t>
      </w:r>
      <w:r w:rsidR="00D17633">
        <w:rPr>
          <w:rFonts w:ascii="Century Gothic" w:hAnsi="Century Gothic" w:cs="Arial"/>
          <w:color w:val="222222"/>
          <w:sz w:val="20"/>
          <w:szCs w:val="20"/>
        </w:rPr>
        <w:t xml:space="preserve">Special guests at this year’s concert are the Rangeley Ringers Handbell Choir. </w:t>
      </w:r>
      <w:r w:rsidR="00C90E56">
        <w:rPr>
          <w:rFonts w:ascii="Century Gothic" w:hAnsi="Century Gothic" w:cs="Arial"/>
          <w:color w:val="222222"/>
          <w:sz w:val="20"/>
          <w:szCs w:val="20"/>
        </w:rPr>
        <w:t>Enjoy</w:t>
      </w:r>
      <w:r w:rsidR="009B7F28">
        <w:rPr>
          <w:rFonts w:ascii="Century Gothic" w:hAnsi="Century Gothic" w:cs="Arial"/>
          <w:color w:val="222222"/>
          <w:sz w:val="20"/>
          <w:szCs w:val="20"/>
        </w:rPr>
        <w:t xml:space="preserve"> classic Christmas music and </w:t>
      </w:r>
      <w:r w:rsidR="00660DCE" w:rsidRPr="00660DCE">
        <w:rPr>
          <w:rFonts w:ascii="Century Gothic" w:hAnsi="Century Gothic" w:cs="Arial"/>
          <w:color w:val="222222"/>
          <w:sz w:val="20"/>
          <w:szCs w:val="20"/>
        </w:rPr>
        <w:t>original holiday works</w:t>
      </w:r>
      <w:r w:rsidR="009B7F28">
        <w:rPr>
          <w:rFonts w:ascii="Century Gothic" w:hAnsi="Century Gothic" w:cs="Arial"/>
          <w:color w:val="222222"/>
          <w:sz w:val="20"/>
          <w:szCs w:val="20"/>
        </w:rPr>
        <w:t xml:space="preserve"> from the </w:t>
      </w:r>
      <w:r w:rsidR="00D17633">
        <w:rPr>
          <w:rFonts w:ascii="Century Gothic" w:hAnsi="Century Gothic" w:cs="Arial"/>
          <w:color w:val="222222"/>
          <w:sz w:val="20"/>
          <w:szCs w:val="20"/>
        </w:rPr>
        <w:t>Women’s Ensemble</w:t>
      </w:r>
      <w:r w:rsidR="009B7F28">
        <w:rPr>
          <w:rFonts w:ascii="Century Gothic" w:hAnsi="Century Gothic" w:cs="Arial"/>
          <w:color w:val="222222"/>
          <w:sz w:val="20"/>
          <w:szCs w:val="20"/>
        </w:rPr>
        <w:t xml:space="preserve"> as well as soloists</w:t>
      </w:r>
      <w:r w:rsidR="00837E80">
        <w:rPr>
          <w:rFonts w:ascii="Century Gothic" w:hAnsi="Century Gothic" w:cs="Arial"/>
          <w:color w:val="222222"/>
          <w:sz w:val="20"/>
          <w:szCs w:val="20"/>
        </w:rPr>
        <w:t>,</w:t>
      </w:r>
      <w:r w:rsidR="009B7F28">
        <w:rPr>
          <w:rFonts w:ascii="Century Gothic" w:hAnsi="Century Gothic" w:cs="Arial"/>
          <w:color w:val="222222"/>
          <w:sz w:val="20"/>
          <w:szCs w:val="20"/>
        </w:rPr>
        <w:t xml:space="preserve"> small group selections, and</w:t>
      </w:r>
      <w:r w:rsidR="00D17633">
        <w:rPr>
          <w:rFonts w:ascii="Century Gothic" w:hAnsi="Century Gothic" w:cs="Arial"/>
          <w:color w:val="222222"/>
          <w:sz w:val="20"/>
          <w:szCs w:val="20"/>
        </w:rPr>
        <w:t xml:space="preserve"> poetry</w:t>
      </w:r>
      <w:r w:rsidR="009B7F28">
        <w:rPr>
          <w:rFonts w:ascii="Century Gothic" w:hAnsi="Century Gothic" w:cs="Arial"/>
          <w:color w:val="222222"/>
          <w:sz w:val="20"/>
          <w:szCs w:val="20"/>
        </w:rPr>
        <w:t xml:space="preserve"> readings</w:t>
      </w:r>
      <w:r w:rsidR="00660DCE" w:rsidRPr="00660DCE">
        <w:rPr>
          <w:rFonts w:ascii="Century Gothic" w:hAnsi="Century Gothic" w:cs="Arial"/>
          <w:color w:val="222222"/>
          <w:sz w:val="20"/>
          <w:szCs w:val="20"/>
        </w:rPr>
        <w:t>.</w:t>
      </w:r>
      <w:r w:rsidR="00411ED1">
        <w:rPr>
          <w:rFonts w:ascii="Century Gothic" w:hAnsi="Century Gothic" w:cs="Arial"/>
          <w:color w:val="222222"/>
          <w:sz w:val="20"/>
          <w:szCs w:val="20"/>
        </w:rPr>
        <w:t xml:space="preserve"> </w:t>
      </w:r>
      <w:r>
        <w:rPr>
          <w:rFonts w:ascii="Century Gothic" w:hAnsi="Century Gothic" w:cs="Arial"/>
          <w:color w:val="222222"/>
          <w:sz w:val="20"/>
          <w:szCs w:val="20"/>
        </w:rPr>
        <w:t xml:space="preserve"> </w:t>
      </w:r>
      <w:r w:rsidR="009E7E21">
        <w:rPr>
          <w:rFonts w:ascii="Century Gothic" w:hAnsi="Century Gothic" w:cs="Arial"/>
          <w:color w:val="222222"/>
          <w:sz w:val="20"/>
          <w:szCs w:val="20"/>
        </w:rPr>
        <w:t xml:space="preserve">The Holiday Concert is </w:t>
      </w:r>
      <w:r w:rsidR="004E1B2C">
        <w:rPr>
          <w:rFonts w:ascii="Century Gothic" w:hAnsi="Century Gothic" w:cs="Arial"/>
          <w:color w:val="222222"/>
          <w:sz w:val="20"/>
          <w:szCs w:val="20"/>
        </w:rPr>
        <w:t>direct</w:t>
      </w:r>
      <w:r w:rsidR="009E7E21">
        <w:rPr>
          <w:rFonts w:ascii="Century Gothic" w:hAnsi="Century Gothic" w:cs="Arial"/>
          <w:color w:val="222222"/>
          <w:sz w:val="20"/>
          <w:szCs w:val="20"/>
        </w:rPr>
        <w:t xml:space="preserve">ed </w:t>
      </w:r>
      <w:r w:rsidR="00695255">
        <w:rPr>
          <w:rFonts w:ascii="Century Gothic" w:hAnsi="Century Gothic" w:cs="Arial"/>
          <w:color w:val="222222"/>
          <w:sz w:val="20"/>
          <w:szCs w:val="20"/>
        </w:rPr>
        <w:t xml:space="preserve">and accompanied </w:t>
      </w:r>
      <w:r w:rsidR="009E7E21">
        <w:rPr>
          <w:rFonts w:ascii="Century Gothic" w:hAnsi="Century Gothic" w:cs="Arial"/>
          <w:color w:val="222222"/>
          <w:sz w:val="20"/>
          <w:szCs w:val="20"/>
        </w:rPr>
        <w:t>by Sue Downes-</w:t>
      </w:r>
      <w:proofErr w:type="spellStart"/>
      <w:r w:rsidR="009E7E21">
        <w:rPr>
          <w:rFonts w:ascii="Century Gothic" w:hAnsi="Century Gothic" w:cs="Arial"/>
          <w:color w:val="222222"/>
          <w:sz w:val="20"/>
          <w:szCs w:val="20"/>
        </w:rPr>
        <w:t>Bor</w:t>
      </w:r>
      <w:r w:rsidR="00B002CB">
        <w:rPr>
          <w:rFonts w:ascii="Century Gothic" w:hAnsi="Century Gothic" w:cs="Arial"/>
          <w:color w:val="222222"/>
          <w:sz w:val="20"/>
          <w:szCs w:val="20"/>
        </w:rPr>
        <w:t>k</w:t>
      </w:r>
      <w:r w:rsidR="009E7E21">
        <w:rPr>
          <w:rFonts w:ascii="Century Gothic" w:hAnsi="Century Gothic" w:cs="Arial"/>
          <w:color w:val="222222"/>
          <w:sz w:val="20"/>
          <w:szCs w:val="20"/>
        </w:rPr>
        <w:t>o</w:t>
      </w:r>
      <w:proofErr w:type="spellEnd"/>
      <w:r w:rsidR="00695255">
        <w:rPr>
          <w:rFonts w:ascii="Century Gothic" w:hAnsi="Century Gothic" w:cs="Arial"/>
          <w:color w:val="222222"/>
          <w:sz w:val="20"/>
          <w:szCs w:val="20"/>
        </w:rPr>
        <w:t>.</w:t>
      </w:r>
    </w:p>
    <w:p w14:paraId="1B6B661B" w14:textId="5B96ACA4" w:rsidR="00117C66" w:rsidRDefault="002112BB" w:rsidP="00E17E36">
      <w:pPr>
        <w:pStyle w:val="NormalWeb"/>
        <w:spacing w:after="0" w:afterAutospacing="0" w:line="360" w:lineRule="auto"/>
        <w:rPr>
          <w:rFonts w:ascii="Century Gothic" w:hAnsi="Century Gothic"/>
          <w:color w:val="333333"/>
          <w:sz w:val="20"/>
          <w:szCs w:val="20"/>
        </w:rPr>
      </w:pPr>
      <w:r>
        <w:rPr>
          <w:rFonts w:ascii="Century Gothic" w:hAnsi="Century Gothic" w:cs="Arial"/>
          <w:color w:val="222222"/>
          <w:sz w:val="20"/>
          <w:szCs w:val="20"/>
        </w:rPr>
        <w:t>Admission is</w:t>
      </w:r>
      <w:r w:rsidR="009B7F28">
        <w:rPr>
          <w:rFonts w:ascii="Century Gothic" w:hAnsi="Century Gothic" w:cs="Arial"/>
          <w:color w:val="222222"/>
          <w:sz w:val="20"/>
          <w:szCs w:val="20"/>
        </w:rPr>
        <w:t xml:space="preserve"> $15/$10-youth</w:t>
      </w:r>
      <w:r w:rsidR="001B62E8">
        <w:rPr>
          <w:rFonts w:ascii="Century Gothic" w:hAnsi="Century Gothic" w:cs="Arial"/>
          <w:color w:val="222222"/>
          <w:sz w:val="20"/>
          <w:szCs w:val="20"/>
        </w:rPr>
        <w:t xml:space="preserve"> </w:t>
      </w:r>
      <w:r w:rsidR="009B7F28">
        <w:rPr>
          <w:rFonts w:ascii="Century Gothic" w:hAnsi="Century Gothic" w:cs="Arial"/>
          <w:color w:val="222222"/>
          <w:sz w:val="20"/>
          <w:szCs w:val="20"/>
        </w:rPr>
        <w:t>and</w:t>
      </w:r>
      <w:r>
        <w:rPr>
          <w:rFonts w:ascii="Century Gothic" w:hAnsi="Century Gothic" w:cs="Arial"/>
          <w:color w:val="222222"/>
          <w:sz w:val="20"/>
          <w:szCs w:val="20"/>
        </w:rPr>
        <w:t xml:space="preserve"> tickets</w:t>
      </w:r>
      <w:r w:rsidR="009B7F28">
        <w:rPr>
          <w:rFonts w:ascii="Century Gothic" w:hAnsi="Century Gothic" w:cs="Arial"/>
          <w:color w:val="222222"/>
          <w:sz w:val="20"/>
          <w:szCs w:val="20"/>
        </w:rPr>
        <w:t xml:space="preserve"> are available </w:t>
      </w:r>
      <w:r w:rsidR="00E36888">
        <w:rPr>
          <w:rFonts w:ascii="Century Gothic" w:hAnsi="Century Gothic" w:cs="Arial"/>
          <w:color w:val="222222"/>
          <w:sz w:val="20"/>
          <w:szCs w:val="20"/>
        </w:rPr>
        <w:t xml:space="preserve">in advance at </w:t>
      </w:r>
      <w:hyperlink r:id="rId5" w:history="1">
        <w:r w:rsidR="00E36888" w:rsidRPr="00940E50">
          <w:rPr>
            <w:rStyle w:val="Hyperlink"/>
            <w:rFonts w:ascii="Century Gothic" w:hAnsi="Century Gothic" w:cs="Arial"/>
            <w:sz w:val="20"/>
            <w:szCs w:val="20"/>
          </w:rPr>
          <w:t>https://rangeley.myboxoffice.us/</w:t>
        </w:r>
      </w:hyperlink>
      <w:r w:rsidR="00E36888">
        <w:rPr>
          <w:rFonts w:ascii="Century Gothic" w:hAnsi="Century Gothic" w:cs="Arial"/>
          <w:color w:val="222222"/>
          <w:sz w:val="20"/>
          <w:szCs w:val="20"/>
        </w:rPr>
        <w:t xml:space="preserve"> and will be available </w:t>
      </w:r>
      <w:r w:rsidR="00FE6CCE">
        <w:rPr>
          <w:rFonts w:ascii="Century Gothic" w:hAnsi="Century Gothic" w:cs="Arial"/>
          <w:color w:val="222222"/>
          <w:sz w:val="20"/>
          <w:szCs w:val="20"/>
        </w:rPr>
        <w:t>at the door on the night of the event.</w:t>
      </w:r>
      <w:r w:rsidR="00E17E36" w:rsidRPr="00E17E36">
        <w:rPr>
          <w:rFonts w:ascii="Century Gothic" w:hAnsi="Century Gothic" w:cs="Arial"/>
          <w:color w:val="222222"/>
          <w:sz w:val="20"/>
          <w:szCs w:val="20"/>
        </w:rPr>
        <w:t xml:space="preserve">  </w:t>
      </w:r>
      <w:r w:rsidR="00E17E36">
        <w:rPr>
          <w:rFonts w:ascii="Century Gothic" w:hAnsi="Century Gothic"/>
          <w:color w:val="333333"/>
          <w:sz w:val="20"/>
          <w:szCs w:val="20"/>
        </w:rPr>
        <w:t>T</w:t>
      </w:r>
      <w:r w:rsidR="00E17E36" w:rsidRPr="00117C66">
        <w:rPr>
          <w:rFonts w:ascii="Century Gothic" w:hAnsi="Century Gothic"/>
          <w:color w:val="333333"/>
          <w:sz w:val="20"/>
          <w:szCs w:val="20"/>
        </w:rPr>
        <w:t xml:space="preserve">he </w:t>
      </w:r>
      <w:r w:rsidR="000D47C2">
        <w:rPr>
          <w:rFonts w:ascii="Century Gothic" w:hAnsi="Century Gothic"/>
          <w:color w:val="333333"/>
          <w:sz w:val="20"/>
          <w:szCs w:val="20"/>
        </w:rPr>
        <w:t>R</w:t>
      </w:r>
      <w:r w:rsidR="00FE6CCE">
        <w:rPr>
          <w:rFonts w:ascii="Century Gothic" w:hAnsi="Century Gothic"/>
          <w:color w:val="333333"/>
          <w:sz w:val="20"/>
          <w:szCs w:val="20"/>
        </w:rPr>
        <w:t xml:space="preserve">angeley </w:t>
      </w:r>
      <w:r w:rsidR="000D47C2">
        <w:rPr>
          <w:rFonts w:ascii="Century Gothic" w:hAnsi="Century Gothic"/>
          <w:color w:val="333333"/>
          <w:sz w:val="20"/>
          <w:szCs w:val="20"/>
        </w:rPr>
        <w:t>C</w:t>
      </w:r>
      <w:r w:rsidR="00FE6CCE">
        <w:rPr>
          <w:rFonts w:ascii="Century Gothic" w:hAnsi="Century Gothic"/>
          <w:color w:val="333333"/>
          <w:sz w:val="20"/>
          <w:szCs w:val="20"/>
        </w:rPr>
        <w:t xml:space="preserve">ommunity </w:t>
      </w:r>
      <w:r w:rsidR="000D47C2">
        <w:rPr>
          <w:rFonts w:ascii="Century Gothic" w:hAnsi="Century Gothic"/>
          <w:color w:val="333333"/>
          <w:sz w:val="20"/>
          <w:szCs w:val="20"/>
        </w:rPr>
        <w:t>C</w:t>
      </w:r>
      <w:r w:rsidR="00FE6CCE">
        <w:rPr>
          <w:rFonts w:ascii="Century Gothic" w:hAnsi="Century Gothic"/>
          <w:color w:val="333333"/>
          <w:sz w:val="20"/>
          <w:szCs w:val="20"/>
        </w:rPr>
        <w:t>horus</w:t>
      </w:r>
      <w:r w:rsidR="00E17E36">
        <w:rPr>
          <w:rFonts w:ascii="Century Gothic" w:hAnsi="Century Gothic"/>
          <w:color w:val="333333"/>
          <w:sz w:val="20"/>
          <w:szCs w:val="20"/>
        </w:rPr>
        <w:t xml:space="preserve"> is a group </w:t>
      </w:r>
      <w:r w:rsidR="00E17E36" w:rsidRPr="00117C66">
        <w:rPr>
          <w:rFonts w:ascii="Century Gothic" w:hAnsi="Century Gothic"/>
          <w:color w:val="333333"/>
          <w:sz w:val="20"/>
          <w:szCs w:val="20"/>
        </w:rPr>
        <w:t>which includes both year-round and seasonal re</w:t>
      </w:r>
      <w:r w:rsidR="00E17E36">
        <w:rPr>
          <w:rFonts w:ascii="Century Gothic" w:hAnsi="Century Gothic"/>
          <w:color w:val="333333"/>
          <w:sz w:val="20"/>
          <w:szCs w:val="20"/>
        </w:rPr>
        <w:t>sidents of the Rangeley area and</w:t>
      </w:r>
      <w:r w:rsidR="000D47C2">
        <w:rPr>
          <w:rFonts w:ascii="Century Gothic" w:hAnsi="Century Gothic"/>
          <w:color w:val="333333"/>
          <w:sz w:val="20"/>
          <w:szCs w:val="20"/>
        </w:rPr>
        <w:t xml:space="preserve"> members from surrounding towns. </w:t>
      </w:r>
      <w:r w:rsidR="009E7E21">
        <w:rPr>
          <w:rFonts w:ascii="Century Gothic" w:hAnsi="Century Gothic"/>
          <w:color w:val="333333"/>
          <w:sz w:val="20"/>
          <w:szCs w:val="20"/>
        </w:rPr>
        <w:t>The chorus</w:t>
      </w:r>
      <w:r>
        <w:rPr>
          <w:rFonts w:ascii="Century Gothic" w:hAnsi="Century Gothic"/>
          <w:color w:val="333333"/>
          <w:sz w:val="20"/>
          <w:szCs w:val="20"/>
        </w:rPr>
        <w:t xml:space="preserve"> is</w:t>
      </w:r>
      <w:r w:rsidR="000D47C2">
        <w:rPr>
          <w:rFonts w:ascii="Century Gothic" w:hAnsi="Century Gothic"/>
          <w:color w:val="333333"/>
          <w:sz w:val="20"/>
          <w:szCs w:val="20"/>
        </w:rPr>
        <w:t xml:space="preserve"> sponsored </w:t>
      </w:r>
      <w:r w:rsidR="00E17E36">
        <w:rPr>
          <w:rFonts w:ascii="Century Gothic" w:hAnsi="Century Gothic"/>
          <w:color w:val="333333"/>
          <w:sz w:val="20"/>
          <w:szCs w:val="20"/>
        </w:rPr>
        <w:t xml:space="preserve">by the Rangeley Friends of the Arts, a non-profit organization </w:t>
      </w:r>
      <w:r>
        <w:rPr>
          <w:rFonts w:ascii="Century Gothic" w:hAnsi="Century Gothic"/>
          <w:color w:val="333333"/>
          <w:sz w:val="20"/>
          <w:szCs w:val="20"/>
        </w:rPr>
        <w:t xml:space="preserve">celebrating </w:t>
      </w:r>
      <w:r w:rsidR="00B002CB">
        <w:rPr>
          <w:rFonts w:ascii="Century Gothic" w:hAnsi="Century Gothic"/>
          <w:color w:val="333333"/>
          <w:sz w:val="20"/>
          <w:szCs w:val="20"/>
        </w:rPr>
        <w:t>over</w:t>
      </w:r>
      <w:r>
        <w:rPr>
          <w:rFonts w:ascii="Century Gothic" w:hAnsi="Century Gothic"/>
          <w:color w:val="333333"/>
          <w:sz w:val="20"/>
          <w:szCs w:val="20"/>
        </w:rPr>
        <w:t xml:space="preserve"> 50 year</w:t>
      </w:r>
      <w:r w:rsidR="00B002CB">
        <w:rPr>
          <w:rFonts w:ascii="Century Gothic" w:hAnsi="Century Gothic"/>
          <w:color w:val="333333"/>
          <w:sz w:val="20"/>
          <w:szCs w:val="20"/>
        </w:rPr>
        <w:t>s</w:t>
      </w:r>
      <w:r>
        <w:rPr>
          <w:rFonts w:ascii="Century Gothic" w:hAnsi="Century Gothic"/>
          <w:color w:val="333333"/>
          <w:sz w:val="20"/>
          <w:szCs w:val="20"/>
        </w:rPr>
        <w:t xml:space="preserve"> of </w:t>
      </w:r>
      <w:r w:rsidR="00E17E36">
        <w:rPr>
          <w:rFonts w:ascii="Century Gothic" w:hAnsi="Century Gothic"/>
          <w:color w:val="333333"/>
          <w:sz w:val="20"/>
          <w:szCs w:val="20"/>
        </w:rPr>
        <w:t>bringing “the arts to life”</w:t>
      </w:r>
      <w:r w:rsidR="009B7F28">
        <w:rPr>
          <w:rFonts w:ascii="Century Gothic" w:hAnsi="Century Gothic"/>
          <w:color w:val="333333"/>
          <w:sz w:val="20"/>
          <w:szCs w:val="20"/>
        </w:rPr>
        <w:t xml:space="preserve"> in the Rangeley Lakes Regio</w:t>
      </w:r>
      <w:r>
        <w:rPr>
          <w:rFonts w:ascii="Century Gothic" w:hAnsi="Century Gothic"/>
          <w:color w:val="333333"/>
          <w:sz w:val="20"/>
          <w:szCs w:val="20"/>
        </w:rPr>
        <w:t>n</w:t>
      </w:r>
      <w:r w:rsidR="009B7F28">
        <w:rPr>
          <w:rFonts w:ascii="Century Gothic" w:hAnsi="Century Gothic"/>
          <w:color w:val="333333"/>
          <w:sz w:val="20"/>
          <w:szCs w:val="20"/>
        </w:rPr>
        <w:t>. For the</w:t>
      </w:r>
      <w:r w:rsidR="000D47C2">
        <w:rPr>
          <w:rFonts w:ascii="Century Gothic" w:hAnsi="Century Gothic"/>
          <w:color w:val="333333"/>
          <w:sz w:val="20"/>
          <w:szCs w:val="20"/>
        </w:rPr>
        <w:t xml:space="preserve"> RFA’s</w:t>
      </w:r>
      <w:r w:rsidR="009B7F28">
        <w:rPr>
          <w:rFonts w:ascii="Century Gothic" w:hAnsi="Century Gothic"/>
          <w:color w:val="333333"/>
          <w:sz w:val="20"/>
          <w:szCs w:val="20"/>
        </w:rPr>
        <w:t xml:space="preserve"> complete schedule of events, v</w:t>
      </w:r>
      <w:r w:rsidR="007D2971">
        <w:rPr>
          <w:rFonts w:ascii="Century Gothic" w:hAnsi="Century Gothic"/>
          <w:color w:val="333333"/>
          <w:sz w:val="20"/>
          <w:szCs w:val="20"/>
        </w:rPr>
        <w:t>isit</w:t>
      </w:r>
      <w:r w:rsidR="00E17E36">
        <w:rPr>
          <w:rFonts w:ascii="Century Gothic" w:hAnsi="Century Gothic"/>
          <w:color w:val="333333"/>
          <w:sz w:val="20"/>
          <w:szCs w:val="20"/>
        </w:rPr>
        <w:t xml:space="preserve"> </w:t>
      </w:r>
      <w:hyperlink r:id="rId6" w:history="1">
        <w:r w:rsidRPr="00D82C10">
          <w:rPr>
            <w:rStyle w:val="Hyperlink"/>
            <w:rFonts w:ascii="Century Gothic" w:hAnsi="Century Gothic"/>
            <w:sz w:val="20"/>
            <w:szCs w:val="20"/>
          </w:rPr>
          <w:t>www.rangeleyarts.org</w:t>
        </w:r>
      </w:hyperlink>
      <w:r w:rsidR="00E17E36">
        <w:rPr>
          <w:rFonts w:ascii="Century Gothic" w:hAnsi="Century Gothic"/>
          <w:color w:val="333333"/>
          <w:sz w:val="20"/>
          <w:szCs w:val="20"/>
        </w:rPr>
        <w:t>.</w:t>
      </w:r>
    </w:p>
    <w:p w14:paraId="2493B023" w14:textId="56FBF6E6" w:rsidR="002112BB" w:rsidRPr="00117C66" w:rsidRDefault="002112BB" w:rsidP="00E17E36">
      <w:pPr>
        <w:pStyle w:val="NormalWeb"/>
        <w:spacing w:after="0" w:afterAutospacing="0" w:line="360" w:lineRule="auto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noProof/>
          <w:sz w:val="20"/>
          <w:szCs w:val="20"/>
        </w:rPr>
        <w:drawing>
          <wp:inline distT="0" distB="0" distL="0" distR="0" wp14:anchorId="1B3BCB58" wp14:editId="0EF2D7E4">
            <wp:extent cx="4171096" cy="2345690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CC Christmas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25" r="20707" b="25750"/>
                    <a:stretch/>
                  </pic:blipFill>
                  <pic:spPr bwMode="auto">
                    <a:xfrm>
                      <a:off x="0" y="0"/>
                      <a:ext cx="4201691" cy="23628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112BB" w:rsidRPr="00117C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C47"/>
    <w:rsid w:val="000D47C2"/>
    <w:rsid w:val="00117C66"/>
    <w:rsid w:val="001B62E8"/>
    <w:rsid w:val="001F4467"/>
    <w:rsid w:val="002112BB"/>
    <w:rsid w:val="00230C18"/>
    <w:rsid w:val="00286D15"/>
    <w:rsid w:val="002C5C47"/>
    <w:rsid w:val="00326A7A"/>
    <w:rsid w:val="00411ED1"/>
    <w:rsid w:val="004E1B2C"/>
    <w:rsid w:val="005E5EA5"/>
    <w:rsid w:val="006413F4"/>
    <w:rsid w:val="00656AA1"/>
    <w:rsid w:val="00660DCE"/>
    <w:rsid w:val="00695255"/>
    <w:rsid w:val="007D2971"/>
    <w:rsid w:val="007E0FE9"/>
    <w:rsid w:val="00837E80"/>
    <w:rsid w:val="008438CE"/>
    <w:rsid w:val="008505CA"/>
    <w:rsid w:val="008865C9"/>
    <w:rsid w:val="009B7F28"/>
    <w:rsid w:val="009E7E21"/>
    <w:rsid w:val="00AA21F9"/>
    <w:rsid w:val="00AD3C3B"/>
    <w:rsid w:val="00AF5C1D"/>
    <w:rsid w:val="00B002CB"/>
    <w:rsid w:val="00BA1005"/>
    <w:rsid w:val="00C07CEB"/>
    <w:rsid w:val="00C833AB"/>
    <w:rsid w:val="00C90E56"/>
    <w:rsid w:val="00D17633"/>
    <w:rsid w:val="00D87187"/>
    <w:rsid w:val="00E17E36"/>
    <w:rsid w:val="00E36888"/>
    <w:rsid w:val="00F15863"/>
    <w:rsid w:val="00F84DA5"/>
    <w:rsid w:val="00FE69A0"/>
    <w:rsid w:val="00FE6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8247C"/>
  <w15:docId w15:val="{B784BD00-9DA5-4340-803E-1B36E58D6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117C6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117C6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8865C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Century Gothic" w:eastAsiaTheme="majorEastAsia" w:hAnsi="Century Gothic" w:cstheme="majorBidi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865C9"/>
    <w:pPr>
      <w:spacing w:after="0" w:line="240" w:lineRule="auto"/>
    </w:pPr>
    <w:rPr>
      <w:rFonts w:ascii="Century Gothic" w:eastAsiaTheme="majorEastAsia" w:hAnsi="Century Gothic" w:cstheme="majorBidi"/>
      <w:sz w:val="16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117C66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117C66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Strong">
    <w:name w:val="Strong"/>
    <w:basedOn w:val="DefaultParagraphFont"/>
    <w:uiPriority w:val="22"/>
    <w:qFormat/>
    <w:rsid w:val="00117C66"/>
    <w:rPr>
      <w:b/>
      <w:bCs/>
    </w:rPr>
  </w:style>
  <w:style w:type="paragraph" w:styleId="NormalWeb">
    <w:name w:val="Normal (Web)"/>
    <w:basedOn w:val="Normal"/>
    <w:uiPriority w:val="99"/>
    <w:unhideWhenUsed/>
    <w:rsid w:val="00117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E17E36"/>
  </w:style>
  <w:style w:type="character" w:customStyle="1" w:styleId="aqj">
    <w:name w:val="aqj"/>
    <w:basedOn w:val="DefaultParagraphFont"/>
    <w:rsid w:val="00E17E36"/>
  </w:style>
  <w:style w:type="character" w:styleId="Hyperlink">
    <w:name w:val="Hyperlink"/>
    <w:basedOn w:val="DefaultParagraphFont"/>
    <w:uiPriority w:val="99"/>
    <w:unhideWhenUsed/>
    <w:rsid w:val="002112B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12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309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angeleyarts.org" TargetMode="External"/><Relationship Id="rId5" Type="http://schemas.openxmlformats.org/officeDocument/2006/relationships/hyperlink" Target="https://rangeley.myboxoffice.us/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Rangeley Friends</dc:creator>
  <cp:lastModifiedBy>Pam Ellis</cp:lastModifiedBy>
  <cp:revision>6</cp:revision>
  <cp:lastPrinted>2018-11-19T14:56:00Z</cp:lastPrinted>
  <dcterms:created xsi:type="dcterms:W3CDTF">2021-10-30T17:23:00Z</dcterms:created>
  <dcterms:modified xsi:type="dcterms:W3CDTF">2021-11-17T18:53:00Z</dcterms:modified>
</cp:coreProperties>
</file>